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DE" w:rsidRDefault="002109DE" w:rsidP="00F00674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191506D2" wp14:editId="56B36454">
            <wp:simplePos x="0" y="0"/>
            <wp:positionH relativeFrom="page">
              <wp:align>left</wp:align>
            </wp:positionH>
            <wp:positionV relativeFrom="margin">
              <wp:posOffset>-734695</wp:posOffset>
            </wp:positionV>
            <wp:extent cx="1562100" cy="118872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T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766" cy="1191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9DE" w:rsidRDefault="002109DE" w:rsidP="00F00674"/>
    <w:p w:rsidR="002109DE" w:rsidRPr="00503485" w:rsidRDefault="002109DE" w:rsidP="002109DE">
      <w:pPr>
        <w:pStyle w:val="Tittel"/>
      </w:pPr>
      <w:r w:rsidRPr="00503485">
        <w:t>OTI Førjulscup</w:t>
      </w:r>
    </w:p>
    <w:p w:rsidR="002109DE" w:rsidRPr="00503485" w:rsidRDefault="002109DE" w:rsidP="002109DE">
      <w:pPr>
        <w:pStyle w:val="Undertittel"/>
        <w:rPr>
          <w:sz w:val="36"/>
        </w:rPr>
      </w:pPr>
      <w:r w:rsidRPr="00503485">
        <w:rPr>
          <w:sz w:val="36"/>
        </w:rPr>
        <w:t>Spillerliste</w:t>
      </w:r>
    </w:p>
    <w:p w:rsidR="002109DE" w:rsidRPr="002109DE" w:rsidRDefault="002109DE" w:rsidP="002109DE">
      <w:pPr>
        <w:rPr>
          <w:sz w:val="24"/>
          <w:szCs w:val="24"/>
        </w:rPr>
      </w:pPr>
      <w:r w:rsidRPr="002109DE">
        <w:rPr>
          <w:sz w:val="24"/>
          <w:szCs w:val="24"/>
        </w:rPr>
        <w:t xml:space="preserve">Lagnavn: </w:t>
      </w:r>
    </w:p>
    <w:p w:rsidR="002109DE" w:rsidRPr="002109DE" w:rsidRDefault="002109DE" w:rsidP="002109DE">
      <w:pPr>
        <w:rPr>
          <w:sz w:val="24"/>
          <w:szCs w:val="24"/>
        </w:rPr>
      </w:pPr>
      <w:r w:rsidRPr="002109DE">
        <w:rPr>
          <w:sz w:val="24"/>
          <w:szCs w:val="24"/>
        </w:rPr>
        <w:t xml:space="preserve">Lagleder: </w:t>
      </w:r>
      <w:r w:rsidRPr="002109DE">
        <w:rPr>
          <w:sz w:val="24"/>
          <w:szCs w:val="24"/>
        </w:rPr>
        <w:tab/>
      </w:r>
      <w:r w:rsidRPr="002109DE">
        <w:rPr>
          <w:sz w:val="24"/>
          <w:szCs w:val="24"/>
        </w:rPr>
        <w:tab/>
      </w:r>
      <w:r w:rsidRPr="002109DE">
        <w:rPr>
          <w:sz w:val="24"/>
          <w:szCs w:val="24"/>
        </w:rPr>
        <w:tab/>
      </w:r>
      <w:r w:rsidRPr="002109DE">
        <w:rPr>
          <w:sz w:val="24"/>
          <w:szCs w:val="24"/>
        </w:rPr>
        <w:tab/>
      </w:r>
      <w:r w:rsidRPr="002109DE">
        <w:rPr>
          <w:sz w:val="24"/>
          <w:szCs w:val="24"/>
        </w:rPr>
        <w:tab/>
      </w:r>
      <w:r w:rsidRPr="002109DE">
        <w:rPr>
          <w:sz w:val="24"/>
          <w:szCs w:val="24"/>
        </w:rPr>
        <w:tab/>
        <w:t xml:space="preserve">Mobil: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3937"/>
        <w:gridCol w:w="888"/>
        <w:gridCol w:w="1276"/>
        <w:gridCol w:w="992"/>
        <w:gridCol w:w="845"/>
      </w:tblGrid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2109DE">
            <w:pPr>
              <w:pStyle w:val="Overskrift3"/>
            </w:pPr>
            <w:proofErr w:type="spellStart"/>
            <w:r w:rsidRPr="00503485">
              <w:t>Draktnr</w:t>
            </w:r>
            <w:proofErr w:type="spellEnd"/>
            <w:r>
              <w:t>.</w:t>
            </w:r>
          </w:p>
        </w:tc>
        <w:tc>
          <w:tcPr>
            <w:tcW w:w="3937" w:type="dxa"/>
            <w:vAlign w:val="center"/>
          </w:tcPr>
          <w:p w:rsidR="002109DE" w:rsidRPr="00503485" w:rsidRDefault="002109DE" w:rsidP="002109DE">
            <w:pPr>
              <w:pStyle w:val="Overskrift3"/>
            </w:pPr>
            <w:r>
              <w:t>Navn på spiller</w:t>
            </w:r>
          </w:p>
        </w:tc>
        <w:tc>
          <w:tcPr>
            <w:tcW w:w="888" w:type="dxa"/>
            <w:vAlign w:val="center"/>
          </w:tcPr>
          <w:p w:rsidR="002109DE" w:rsidRPr="00503485" w:rsidRDefault="002109DE" w:rsidP="002109DE">
            <w:pPr>
              <w:pStyle w:val="Overskrift3"/>
            </w:pPr>
            <w:r w:rsidRPr="00503485">
              <w:t>Mål i A-sluttspill</w:t>
            </w:r>
          </w:p>
        </w:tc>
        <w:tc>
          <w:tcPr>
            <w:tcW w:w="1276" w:type="dxa"/>
            <w:vAlign w:val="center"/>
          </w:tcPr>
          <w:p w:rsidR="002109DE" w:rsidRPr="00503485" w:rsidRDefault="002109DE" w:rsidP="002109DE">
            <w:pPr>
              <w:pStyle w:val="Overskrift3"/>
            </w:pPr>
            <w:r w:rsidRPr="00503485">
              <w:t>Gule kort</w:t>
            </w:r>
          </w:p>
        </w:tc>
        <w:tc>
          <w:tcPr>
            <w:tcW w:w="992" w:type="dxa"/>
            <w:vAlign w:val="center"/>
          </w:tcPr>
          <w:p w:rsidR="002109DE" w:rsidRPr="00503485" w:rsidRDefault="002109DE" w:rsidP="002109DE">
            <w:pPr>
              <w:pStyle w:val="Overskrift3"/>
            </w:pPr>
            <w:r w:rsidRPr="00503485">
              <w:t>Røde kort</w:t>
            </w:r>
          </w:p>
        </w:tc>
        <w:tc>
          <w:tcPr>
            <w:tcW w:w="845" w:type="dxa"/>
            <w:vAlign w:val="center"/>
          </w:tcPr>
          <w:p w:rsidR="002109DE" w:rsidRPr="00503485" w:rsidRDefault="002109DE" w:rsidP="002109DE">
            <w:pPr>
              <w:pStyle w:val="Overskrift3"/>
            </w:pPr>
            <w:r w:rsidRPr="00503485">
              <w:t>BETALT</w:t>
            </w:r>
          </w:p>
        </w:tc>
      </w:tr>
      <w:tr w:rsidR="002109DE" w:rsidRPr="00503485" w:rsidTr="002109DE">
        <w:trPr>
          <w:trHeight w:val="39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94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2109DE" w:rsidRPr="00503485" w:rsidTr="002109DE">
        <w:trPr>
          <w:trHeight w:val="537"/>
        </w:trPr>
        <w:tc>
          <w:tcPr>
            <w:tcW w:w="5772" w:type="dxa"/>
            <w:gridSpan w:val="3"/>
            <w:tcBorders>
              <w:left w:val="nil"/>
              <w:bottom w:val="nil"/>
            </w:tcBorders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  <w:r w:rsidRPr="00503485">
              <w:rPr>
                <w:b/>
                <w:sz w:val="24"/>
                <w:szCs w:val="24"/>
              </w:rPr>
              <w:t>TOTAL BETALING</w:t>
            </w:r>
          </w:p>
        </w:tc>
        <w:tc>
          <w:tcPr>
            <w:tcW w:w="845" w:type="dxa"/>
            <w:vAlign w:val="center"/>
          </w:tcPr>
          <w:p w:rsidR="002109DE" w:rsidRPr="00503485" w:rsidRDefault="002109DE" w:rsidP="00AE0ACC">
            <w:pPr>
              <w:tabs>
                <w:tab w:val="left" w:pos="1664"/>
              </w:tabs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109DE" w:rsidRPr="002109DE" w:rsidRDefault="002109DE" w:rsidP="002109DE">
      <w:pPr>
        <w:rPr>
          <w:rStyle w:val="Svakutheving"/>
        </w:rPr>
      </w:pPr>
      <w:r w:rsidRPr="002109DE">
        <w:rPr>
          <w:rStyle w:val="Svakutheving"/>
        </w:rPr>
        <w:t>Det betales 150 kr. pr. spiller ved inngangen.</w:t>
      </w:r>
    </w:p>
    <w:p w:rsidR="002109DE" w:rsidRPr="002109DE" w:rsidRDefault="002109DE" w:rsidP="002109DE">
      <w:pPr>
        <w:rPr>
          <w:rStyle w:val="Svakutheving"/>
        </w:rPr>
      </w:pPr>
      <w:r w:rsidRPr="002109DE">
        <w:rPr>
          <w:rStyle w:val="Svakutheving"/>
        </w:rPr>
        <w:t>Spillerliste med kvittert betaling leveres i sekretariatet på bane 1 før første kamp.</w:t>
      </w:r>
    </w:p>
    <w:p w:rsidR="002109DE" w:rsidRDefault="002109DE" w:rsidP="002109DE">
      <w:pPr>
        <w:rPr>
          <w:rStyle w:val="Svakutheving"/>
        </w:rPr>
      </w:pPr>
      <w:r w:rsidRPr="002109DE">
        <w:rPr>
          <w:rStyle w:val="Svakutheving"/>
        </w:rPr>
        <w:t>Mål, gule- og røde kort fylles ut av sekretariatet.</w:t>
      </w:r>
    </w:p>
    <w:p w:rsidR="002109DE" w:rsidRPr="002109DE" w:rsidRDefault="002109DE" w:rsidP="002109DE">
      <w:pPr>
        <w:rPr>
          <w:rStyle w:val="Svakutheving"/>
        </w:rPr>
      </w:pPr>
      <w:r w:rsidRPr="002109DE">
        <w:rPr>
          <w:rStyle w:val="Svakutheving"/>
        </w:rPr>
        <w:t>Den enkelte spiller må selv sørge for å ha egen forsikring. Det er ikke mulig å kjøpe lag</w:t>
      </w:r>
      <w:r>
        <w:rPr>
          <w:rStyle w:val="Svakutheving"/>
        </w:rPr>
        <w:t>sforsikring av arrangøren.</w:t>
      </w:r>
      <w:bookmarkStart w:id="0" w:name="_GoBack"/>
      <w:bookmarkEnd w:id="0"/>
    </w:p>
    <w:sectPr w:rsidR="002109DE" w:rsidRPr="00210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E7" w:rsidRDefault="006B31E7" w:rsidP="00F00674">
      <w:pPr>
        <w:spacing w:after="0" w:line="240" w:lineRule="auto"/>
      </w:pPr>
      <w:r>
        <w:separator/>
      </w:r>
    </w:p>
  </w:endnote>
  <w:endnote w:type="continuationSeparator" w:id="0">
    <w:p w:rsidR="006B31E7" w:rsidRDefault="006B31E7" w:rsidP="00F0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74" w:rsidRDefault="00F0067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74" w:rsidRDefault="00F00674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74" w:rsidRDefault="00F0067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E7" w:rsidRDefault="006B31E7" w:rsidP="00F00674">
      <w:pPr>
        <w:spacing w:after="0" w:line="240" w:lineRule="auto"/>
      </w:pPr>
      <w:r>
        <w:separator/>
      </w:r>
    </w:p>
  </w:footnote>
  <w:footnote w:type="continuationSeparator" w:id="0">
    <w:p w:rsidR="006B31E7" w:rsidRDefault="006B31E7" w:rsidP="00F0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74" w:rsidRDefault="006B31E7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73094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Brevark_mal_O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74" w:rsidRDefault="006B31E7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73095" o:spid="_x0000_s2051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Brevark_mal_O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74" w:rsidRDefault="006B31E7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73093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Brevark_mal_OI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3A0"/>
    <w:multiLevelType w:val="hybridMultilevel"/>
    <w:tmpl w:val="87229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2DB9"/>
    <w:multiLevelType w:val="hybridMultilevel"/>
    <w:tmpl w:val="B7861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110"/>
    <w:multiLevelType w:val="multilevel"/>
    <w:tmpl w:val="FBE2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04950"/>
    <w:multiLevelType w:val="hybridMultilevel"/>
    <w:tmpl w:val="7E3EA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17B07"/>
    <w:multiLevelType w:val="multilevel"/>
    <w:tmpl w:val="362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A436E"/>
    <w:multiLevelType w:val="multilevel"/>
    <w:tmpl w:val="052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A4E4B"/>
    <w:multiLevelType w:val="hybridMultilevel"/>
    <w:tmpl w:val="AA8433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1100"/>
    <w:multiLevelType w:val="hybridMultilevel"/>
    <w:tmpl w:val="A5682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A4A05"/>
    <w:multiLevelType w:val="hybridMultilevel"/>
    <w:tmpl w:val="DEC6CEDC"/>
    <w:lvl w:ilvl="0" w:tplc="DA129422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  <w:sz w:val="4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1CE1"/>
    <w:multiLevelType w:val="hybridMultilevel"/>
    <w:tmpl w:val="30AA3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04804"/>
    <w:multiLevelType w:val="hybridMultilevel"/>
    <w:tmpl w:val="E9504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900D1"/>
    <w:multiLevelType w:val="hybridMultilevel"/>
    <w:tmpl w:val="DA885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D1A63"/>
    <w:multiLevelType w:val="hybridMultilevel"/>
    <w:tmpl w:val="F6A6D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D6860"/>
    <w:multiLevelType w:val="multilevel"/>
    <w:tmpl w:val="F0A2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949E5"/>
    <w:multiLevelType w:val="hybridMultilevel"/>
    <w:tmpl w:val="0792AD60"/>
    <w:lvl w:ilvl="0" w:tplc="85BE6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1" w:themeShade="BF"/>
        <w:sz w:val="4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56BD8"/>
    <w:multiLevelType w:val="hybridMultilevel"/>
    <w:tmpl w:val="32FE7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74"/>
    <w:rsid w:val="002109DE"/>
    <w:rsid w:val="006B31E7"/>
    <w:rsid w:val="007911B6"/>
    <w:rsid w:val="00CD130E"/>
    <w:rsid w:val="00F0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69D2B6F-A760-4549-AC74-EAD4EE7C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DE"/>
    <w:pPr>
      <w:spacing w:line="300" w:lineRule="auto"/>
    </w:pPr>
    <w:rPr>
      <w:rFonts w:eastAsiaTheme="minorEastAsia"/>
      <w:sz w:val="28"/>
      <w:szCs w:val="21"/>
      <w:lang w:eastAsia="zh-TW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0674"/>
    <w:pPr>
      <w:keepNext/>
      <w:keepLines/>
      <w:numPr>
        <w:numId w:val="7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067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09D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b/>
      <w:sz w:val="20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067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0674"/>
  </w:style>
  <w:style w:type="paragraph" w:styleId="Bunntekst">
    <w:name w:val="footer"/>
    <w:basedOn w:val="Normal"/>
    <w:link w:val="BunntekstTegn"/>
    <w:uiPriority w:val="99"/>
    <w:unhideWhenUsed/>
    <w:rsid w:val="00F0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674"/>
  </w:style>
  <w:style w:type="character" w:customStyle="1" w:styleId="Overskrift1Tegn">
    <w:name w:val="Overskrift 1 Tegn"/>
    <w:basedOn w:val="Standardskriftforavsnitt"/>
    <w:link w:val="Overskrift1"/>
    <w:uiPriority w:val="9"/>
    <w:rsid w:val="00F0067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zh-TW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0674"/>
    <w:rPr>
      <w:rFonts w:asciiTheme="majorHAnsi" w:eastAsiaTheme="majorEastAsia" w:hAnsiTheme="majorHAnsi" w:cstheme="majorBidi"/>
      <w:sz w:val="32"/>
      <w:szCs w:val="32"/>
      <w:lang w:eastAsia="zh-TW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109DE"/>
    <w:rPr>
      <w:rFonts w:asciiTheme="majorHAnsi" w:eastAsiaTheme="majorEastAsia" w:hAnsiTheme="majorHAnsi" w:cstheme="majorBidi"/>
      <w:b/>
      <w:sz w:val="20"/>
      <w:szCs w:val="32"/>
      <w:lang w:eastAsia="zh-TW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00674"/>
    <w:rPr>
      <w:rFonts w:asciiTheme="majorHAnsi" w:eastAsiaTheme="majorEastAsia" w:hAnsiTheme="majorHAnsi" w:cstheme="majorBidi"/>
      <w:i/>
      <w:iCs/>
      <w:sz w:val="30"/>
      <w:szCs w:val="30"/>
      <w:lang w:eastAsia="zh-TW"/>
    </w:rPr>
  </w:style>
  <w:style w:type="paragraph" w:styleId="INNH1">
    <w:name w:val="toc 1"/>
    <w:basedOn w:val="Normal"/>
    <w:next w:val="Normal"/>
    <w:autoRedefine/>
    <w:uiPriority w:val="39"/>
    <w:rsid w:val="00F00674"/>
  </w:style>
  <w:style w:type="paragraph" w:styleId="INNH2">
    <w:name w:val="toc 2"/>
    <w:basedOn w:val="Normal"/>
    <w:next w:val="Normal"/>
    <w:autoRedefine/>
    <w:uiPriority w:val="39"/>
    <w:rsid w:val="00F00674"/>
    <w:pPr>
      <w:ind w:left="240"/>
    </w:pPr>
  </w:style>
  <w:style w:type="character" w:styleId="Hyperkobling">
    <w:name w:val="Hyperlink"/>
    <w:uiPriority w:val="99"/>
    <w:rsid w:val="00F00674"/>
    <w:rPr>
      <w:color w:val="0000FF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00674"/>
    <w:pPr>
      <w:outlineLvl w:val="9"/>
    </w:pPr>
  </w:style>
  <w:style w:type="paragraph" w:styleId="Tittel">
    <w:name w:val="Title"/>
    <w:basedOn w:val="Normal"/>
    <w:next w:val="Normal"/>
    <w:link w:val="TittelTegn"/>
    <w:uiPriority w:val="10"/>
    <w:qFormat/>
    <w:rsid w:val="002109D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56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2109DE"/>
    <w:rPr>
      <w:rFonts w:asciiTheme="majorHAnsi" w:eastAsiaTheme="majorEastAsia" w:hAnsiTheme="majorHAnsi" w:cstheme="majorBidi"/>
      <w:caps/>
      <w:color w:val="44546A" w:themeColor="text2"/>
      <w:spacing w:val="30"/>
      <w:sz w:val="56"/>
      <w:szCs w:val="72"/>
      <w:lang w:eastAsia="zh-TW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0674"/>
    <w:pPr>
      <w:numPr>
        <w:ilvl w:val="1"/>
      </w:numPr>
      <w:jc w:val="center"/>
    </w:pPr>
    <w:rPr>
      <w:color w:val="44546A" w:themeColor="text2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0674"/>
    <w:rPr>
      <w:rFonts w:eastAsiaTheme="minorEastAsia"/>
      <w:color w:val="44546A" w:themeColor="text2"/>
      <w:sz w:val="28"/>
      <w:szCs w:val="28"/>
      <w:lang w:eastAsia="zh-TW"/>
    </w:rPr>
  </w:style>
  <w:style w:type="paragraph" w:styleId="Ingenmellomrom">
    <w:name w:val="No Spacing"/>
    <w:link w:val="IngenmellomromTegn"/>
    <w:uiPriority w:val="1"/>
    <w:qFormat/>
    <w:rsid w:val="00F00674"/>
    <w:pPr>
      <w:spacing w:after="0" w:line="240" w:lineRule="auto"/>
    </w:pPr>
    <w:rPr>
      <w:rFonts w:eastAsiaTheme="minorEastAsia"/>
      <w:sz w:val="21"/>
      <w:szCs w:val="21"/>
      <w:lang w:eastAsia="zh-TW"/>
    </w:rPr>
  </w:style>
  <w:style w:type="character" w:customStyle="1" w:styleId="IngenmellomromTegn">
    <w:name w:val="Ingen mellomrom Tegn"/>
    <w:link w:val="Ingenmellomrom"/>
    <w:uiPriority w:val="1"/>
    <w:rsid w:val="00F00674"/>
    <w:rPr>
      <w:rFonts w:eastAsiaTheme="minorEastAsia"/>
      <w:sz w:val="21"/>
      <w:szCs w:val="21"/>
      <w:lang w:eastAsia="zh-TW"/>
    </w:rPr>
  </w:style>
  <w:style w:type="paragraph" w:styleId="Listeavsnitt">
    <w:name w:val="List Paragraph"/>
    <w:basedOn w:val="Normal"/>
    <w:qFormat/>
    <w:rsid w:val="00F0067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0067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00674"/>
    <w:rPr>
      <w:rFonts w:eastAsiaTheme="minorEastAsia"/>
      <w:i/>
      <w:iCs/>
      <w:color w:val="7B7B7B" w:themeColor="accent3" w:themeShade="BF"/>
      <w:sz w:val="24"/>
      <w:szCs w:val="24"/>
      <w:lang w:eastAsia="zh-TW"/>
    </w:rPr>
  </w:style>
  <w:style w:type="character" w:styleId="Svakutheving">
    <w:name w:val="Subtle Emphasis"/>
    <w:basedOn w:val="Standardskriftforavsnitt"/>
    <w:uiPriority w:val="19"/>
    <w:qFormat/>
    <w:rsid w:val="002109DE"/>
    <w:rPr>
      <w:i/>
      <w:iCs/>
      <w:color w:val="595959" w:themeColor="text1" w:themeTint="A6"/>
      <w:sz w:val="20"/>
    </w:rPr>
  </w:style>
  <w:style w:type="character" w:styleId="Svakreferanse">
    <w:name w:val="Subtle Reference"/>
    <w:basedOn w:val="Standardskriftforavsnitt"/>
    <w:uiPriority w:val="31"/>
    <w:qFormat/>
    <w:rsid w:val="00F00674"/>
    <w:rPr>
      <w:b w:val="0"/>
      <w:caps w:val="0"/>
      <w:smallCaps w:val="0"/>
      <w:color w:val="404040" w:themeColor="text1" w:themeTint="BF"/>
      <w:spacing w:val="0"/>
      <w:u w:val="none" w:color="7F7F7F" w:themeColor="text1" w:themeTint="80"/>
    </w:rPr>
  </w:style>
  <w:style w:type="paragraph" w:styleId="NormalWeb">
    <w:name w:val="Normal (Web)"/>
    <w:basedOn w:val="Normal"/>
    <w:uiPriority w:val="99"/>
    <w:rsid w:val="00F0067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109DE"/>
    <w:rPr>
      <w:b/>
      <w:bCs/>
    </w:rPr>
  </w:style>
  <w:style w:type="character" w:styleId="Utheving">
    <w:name w:val="Emphasis"/>
    <w:basedOn w:val="Standardskriftforavsnitt"/>
    <w:uiPriority w:val="20"/>
    <w:qFormat/>
    <w:rsid w:val="00210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035B-2F94-4ADA-BF11-692EE681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Bakken</dc:creator>
  <cp:keywords/>
  <dc:description/>
  <cp:lastModifiedBy>Øyvind Bakken</cp:lastModifiedBy>
  <cp:revision>2</cp:revision>
  <dcterms:created xsi:type="dcterms:W3CDTF">2016-11-04T06:47:00Z</dcterms:created>
  <dcterms:modified xsi:type="dcterms:W3CDTF">2016-11-04T06:47:00Z</dcterms:modified>
</cp:coreProperties>
</file>